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11" w:rsidRDefault="002A47C8" w:rsidP="002A47C8">
      <w:pPr>
        <w:pStyle w:val="a3"/>
        <w:spacing w:before="0" w:beforeAutospacing="0" w:after="0" w:afterAutospacing="0"/>
        <w:ind w:firstLine="720"/>
        <w:rPr>
          <w:b/>
          <w:color w:val="222222"/>
          <w:sz w:val="32"/>
          <w:szCs w:val="32"/>
          <w:shd w:val="clear" w:color="auto" w:fill="FFFFFF"/>
        </w:rPr>
      </w:pPr>
      <w:r>
        <w:rPr>
          <w:b/>
          <w:color w:val="222222"/>
          <w:sz w:val="32"/>
          <w:szCs w:val="32"/>
          <w:shd w:val="clear" w:color="auto" w:fill="FFFFFF"/>
        </w:rPr>
        <w:t xml:space="preserve"> </w:t>
      </w:r>
      <w:r w:rsidR="007F6511">
        <w:object w:dxaOrig="1932" w:dyaOrig="6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45.75pt" o:ole="">
            <v:imagedata r:id="rId4" o:title=""/>
          </v:shape>
          <o:OLEObject Type="Embed" ProgID="CorelDraw.Graphic.18" ShapeID="_x0000_i1025" DrawAspect="Content" ObjectID="_1669445701" r:id="rId5"/>
        </w:object>
      </w:r>
      <w:r>
        <w:rPr>
          <w:b/>
          <w:color w:val="222222"/>
          <w:sz w:val="32"/>
          <w:szCs w:val="32"/>
          <w:shd w:val="clear" w:color="auto" w:fill="FFFFFF"/>
        </w:rPr>
        <w:t xml:space="preserve">                         </w:t>
      </w:r>
      <w:r w:rsidR="007F6511" w:rsidRPr="002C38F9">
        <w:rPr>
          <w:b/>
          <w:color w:val="222222"/>
          <w:sz w:val="32"/>
          <w:szCs w:val="32"/>
          <w:shd w:val="clear" w:color="auto" w:fill="FFFFFF"/>
        </w:rPr>
        <w:t xml:space="preserve">           </w:t>
      </w:r>
      <w:r>
        <w:rPr>
          <w:b/>
          <w:color w:val="222222"/>
          <w:sz w:val="32"/>
          <w:szCs w:val="32"/>
          <w:shd w:val="clear" w:color="auto" w:fill="FFFFFF"/>
        </w:rPr>
        <w:t xml:space="preserve">     </w:t>
      </w:r>
      <w:r w:rsidR="007F6511" w:rsidRPr="002C38F9">
        <w:rPr>
          <w:b/>
          <w:color w:val="222222"/>
          <w:sz w:val="32"/>
          <w:szCs w:val="32"/>
          <w:shd w:val="clear" w:color="auto" w:fill="FFFFFF"/>
        </w:rPr>
        <w:t xml:space="preserve"> </w:t>
      </w:r>
      <w:r w:rsidR="007F6511">
        <w:object w:dxaOrig="1068" w:dyaOrig="244">
          <v:shape id="_x0000_i1026" type="#_x0000_t75" style="width:153pt;height:34.5pt" o:ole="">
            <v:imagedata r:id="rId6" o:title=""/>
          </v:shape>
          <o:OLEObject Type="Embed" ProgID="CorelDraw.Graphic.18" ShapeID="_x0000_i1026" DrawAspect="Content" ObjectID="_1669445702" r:id="rId7"/>
        </w:object>
      </w:r>
    </w:p>
    <w:p w:rsidR="007F6511" w:rsidRDefault="002A47C8" w:rsidP="002A47C8">
      <w:pPr>
        <w:pStyle w:val="a3"/>
        <w:spacing w:before="0" w:beforeAutospacing="0" w:after="0" w:afterAutospacing="0"/>
        <w:ind w:firstLine="720"/>
      </w:pPr>
      <w:r>
        <w:rPr>
          <w:b/>
          <w:color w:val="222222"/>
          <w:sz w:val="32"/>
          <w:szCs w:val="32"/>
          <w:shd w:val="clear" w:color="auto" w:fill="FFFFFF"/>
        </w:rPr>
        <w:t xml:space="preserve">     </w:t>
      </w:r>
    </w:p>
    <w:p w:rsidR="002A47C8" w:rsidRDefault="002A47C8" w:rsidP="007F6511">
      <w:pPr>
        <w:pStyle w:val="a3"/>
        <w:spacing w:before="0" w:beforeAutospacing="0" w:after="0" w:afterAutospacing="0"/>
        <w:ind w:firstLine="720"/>
        <w:jc w:val="center"/>
        <w:rPr>
          <w:b/>
          <w:color w:val="222222"/>
          <w:sz w:val="32"/>
          <w:szCs w:val="32"/>
          <w:shd w:val="clear" w:color="auto" w:fill="FFFFFF"/>
        </w:rPr>
      </w:pPr>
      <w:r w:rsidRPr="002A47C8">
        <w:rPr>
          <w:b/>
          <w:color w:val="222222"/>
          <w:sz w:val="32"/>
          <w:szCs w:val="32"/>
          <w:shd w:val="clear" w:color="auto" w:fill="FFFFFF"/>
        </w:rPr>
        <w:t>Пресс-релиз</w:t>
      </w:r>
    </w:p>
    <w:p w:rsidR="003414C1" w:rsidRDefault="003414C1" w:rsidP="002A47C8">
      <w:pPr>
        <w:pStyle w:val="a3"/>
        <w:spacing w:before="0" w:beforeAutospacing="0" w:after="0" w:afterAutospacing="0"/>
        <w:ind w:firstLine="720"/>
        <w:jc w:val="center"/>
        <w:rPr>
          <w:b/>
          <w:color w:val="222222"/>
          <w:sz w:val="28"/>
          <w:szCs w:val="28"/>
          <w:shd w:val="clear" w:color="auto" w:fill="FFFFFF"/>
        </w:rPr>
      </w:pPr>
    </w:p>
    <w:p w:rsidR="002A47C8" w:rsidRPr="002A47C8" w:rsidRDefault="002A47C8" w:rsidP="002A47C8">
      <w:pPr>
        <w:pStyle w:val="a3"/>
        <w:spacing w:before="0" w:beforeAutospacing="0" w:after="0" w:afterAutospacing="0"/>
        <w:ind w:firstLine="720"/>
        <w:jc w:val="center"/>
        <w:rPr>
          <w:b/>
          <w:color w:val="222222"/>
          <w:sz w:val="28"/>
          <w:szCs w:val="28"/>
          <w:shd w:val="clear" w:color="auto" w:fill="FFFFFF"/>
        </w:rPr>
      </w:pPr>
      <w:r w:rsidRPr="002A47C8">
        <w:rPr>
          <w:b/>
          <w:color w:val="222222"/>
          <w:sz w:val="28"/>
          <w:szCs w:val="28"/>
          <w:shd w:val="clear" w:color="auto" w:fill="FFFFFF"/>
        </w:rPr>
        <w:t>Выставки-конкурса «Великая Отечественная война в произведениях художников и мастеров народных художественных промыслов России»</w:t>
      </w:r>
    </w:p>
    <w:p w:rsidR="002A47C8" w:rsidRDefault="002A47C8" w:rsidP="002A47C8">
      <w:pPr>
        <w:pStyle w:val="a3"/>
        <w:spacing w:before="0" w:beforeAutospacing="0" w:after="0" w:afterAutospacing="0"/>
        <w:ind w:firstLine="720"/>
        <w:jc w:val="center"/>
        <w:rPr>
          <w:color w:val="222222"/>
          <w:sz w:val="28"/>
          <w:szCs w:val="28"/>
          <w:shd w:val="clear" w:color="auto" w:fill="FFFFFF"/>
        </w:rPr>
      </w:pPr>
    </w:p>
    <w:p w:rsidR="000A7A9C" w:rsidRPr="00EB32F5" w:rsidRDefault="002A47C8" w:rsidP="000A7A9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="000A7A9C" w:rsidRPr="00EB32F5">
        <w:rPr>
          <w:color w:val="222222"/>
          <w:sz w:val="28"/>
          <w:szCs w:val="28"/>
          <w:shd w:val="clear" w:color="auto" w:fill="FFFFFF"/>
        </w:rPr>
        <w:t>В 2020 году исполн</w:t>
      </w:r>
      <w:r w:rsidR="002C38F9">
        <w:rPr>
          <w:color w:val="222222"/>
          <w:sz w:val="28"/>
          <w:szCs w:val="28"/>
          <w:shd w:val="clear" w:color="auto" w:fill="FFFFFF"/>
        </w:rPr>
        <w:t>илось</w:t>
      </w:r>
      <w:r w:rsidR="000A7A9C" w:rsidRPr="00EB32F5">
        <w:rPr>
          <w:color w:val="222222"/>
          <w:sz w:val="28"/>
          <w:szCs w:val="28"/>
          <w:shd w:val="clear" w:color="auto" w:fill="FFFFFF"/>
        </w:rPr>
        <w:t xml:space="preserve"> 75 лет со дня Великой Победы.</w:t>
      </w:r>
      <w:r w:rsidR="000A7A9C" w:rsidRPr="00EB32F5">
        <w:rPr>
          <w:sz w:val="28"/>
          <w:szCs w:val="28"/>
        </w:rPr>
        <w:t xml:space="preserve"> Все дальше уходит от нас 9 мая 1945 года, но мы по-прежнему помним, какой ценой достался нашим отцам и дедам тот день, и каждый год отмечаем этот праздник со слезами на глазах вместе с оставшимися в живых ветеранами. </w:t>
      </w:r>
    </w:p>
    <w:p w:rsidR="00FA107E" w:rsidRPr="002A47C8" w:rsidRDefault="000A7A9C" w:rsidP="00FA107E">
      <w:pPr>
        <w:pStyle w:val="a4"/>
        <w:ind w:firstLine="708"/>
        <w:rPr>
          <w:b/>
          <w:sz w:val="28"/>
          <w:szCs w:val="28"/>
        </w:rPr>
      </w:pPr>
      <w:r w:rsidRPr="000A7A9C">
        <w:rPr>
          <w:sz w:val="28"/>
          <w:szCs w:val="28"/>
        </w:rPr>
        <w:t xml:space="preserve">Ассоциация «Народные художественные промыслы России» </w:t>
      </w:r>
      <w:r w:rsidR="00095D5E">
        <w:rPr>
          <w:sz w:val="28"/>
          <w:szCs w:val="28"/>
        </w:rPr>
        <w:t>считает мероприятие – празднование</w:t>
      </w:r>
      <w:r w:rsidRPr="000A7A9C">
        <w:rPr>
          <w:sz w:val="28"/>
          <w:szCs w:val="28"/>
        </w:rPr>
        <w:t xml:space="preserve"> дня Великой Победы особ</w:t>
      </w:r>
      <w:r w:rsidR="00095D5E">
        <w:rPr>
          <w:sz w:val="28"/>
          <w:szCs w:val="28"/>
        </w:rPr>
        <w:t>о</w:t>
      </w:r>
      <w:r w:rsidRPr="000A7A9C">
        <w:rPr>
          <w:sz w:val="28"/>
          <w:szCs w:val="28"/>
        </w:rPr>
        <w:t xml:space="preserve"> значим</w:t>
      </w:r>
      <w:r w:rsidR="00095D5E">
        <w:rPr>
          <w:sz w:val="28"/>
          <w:szCs w:val="28"/>
        </w:rPr>
        <w:t>ым</w:t>
      </w:r>
      <w:r w:rsidRPr="000A7A9C">
        <w:rPr>
          <w:sz w:val="28"/>
          <w:szCs w:val="28"/>
        </w:rPr>
        <w:t xml:space="preserve">, и, учитывая важность события общероссийского масштаба, </w:t>
      </w:r>
      <w:r w:rsidR="00676A18" w:rsidRPr="00676A18">
        <w:rPr>
          <w:sz w:val="28"/>
          <w:szCs w:val="28"/>
        </w:rPr>
        <w:t>в рамках</w:t>
      </w:r>
      <w:r w:rsidR="00676A18">
        <w:rPr>
          <w:b/>
          <w:sz w:val="28"/>
          <w:szCs w:val="28"/>
        </w:rPr>
        <w:t xml:space="preserve"> </w:t>
      </w:r>
      <w:r w:rsidR="00676A18" w:rsidRPr="00676A18">
        <w:rPr>
          <w:sz w:val="28"/>
          <w:szCs w:val="28"/>
          <w:lang w:val="en-US"/>
        </w:rPr>
        <w:t>XXI</w:t>
      </w:r>
      <w:r w:rsidR="00F71AEB">
        <w:rPr>
          <w:sz w:val="28"/>
          <w:szCs w:val="28"/>
        </w:rPr>
        <w:t>Х</w:t>
      </w:r>
      <w:r w:rsidR="00676A18" w:rsidRPr="00676A18">
        <w:rPr>
          <w:sz w:val="28"/>
          <w:szCs w:val="28"/>
        </w:rPr>
        <w:t xml:space="preserve"> Выставки-ярмарки народных художественных промыслов</w:t>
      </w:r>
      <w:r w:rsidR="00676A18">
        <w:rPr>
          <w:sz w:val="28"/>
          <w:szCs w:val="28"/>
        </w:rPr>
        <w:t xml:space="preserve"> </w:t>
      </w:r>
      <w:r w:rsidR="00676A18" w:rsidRPr="002A47C8">
        <w:rPr>
          <w:b/>
          <w:sz w:val="28"/>
          <w:szCs w:val="28"/>
        </w:rPr>
        <w:t xml:space="preserve">«ЛАДЬЯ. </w:t>
      </w:r>
      <w:r w:rsidR="002C38F9">
        <w:rPr>
          <w:b/>
          <w:sz w:val="28"/>
          <w:szCs w:val="28"/>
        </w:rPr>
        <w:t xml:space="preserve">Сезон </w:t>
      </w:r>
      <w:r w:rsidR="00676A18" w:rsidRPr="002A47C8">
        <w:rPr>
          <w:b/>
          <w:sz w:val="28"/>
          <w:szCs w:val="28"/>
        </w:rPr>
        <w:t>20</w:t>
      </w:r>
      <w:r w:rsidR="00F71AEB" w:rsidRPr="002A47C8">
        <w:rPr>
          <w:b/>
          <w:sz w:val="28"/>
          <w:szCs w:val="28"/>
        </w:rPr>
        <w:t>20</w:t>
      </w:r>
      <w:r w:rsidR="002C38F9">
        <w:rPr>
          <w:b/>
          <w:sz w:val="28"/>
          <w:szCs w:val="28"/>
        </w:rPr>
        <w:t>-2021</w:t>
      </w:r>
      <w:r w:rsidR="00676A18" w:rsidRPr="002A47C8">
        <w:rPr>
          <w:b/>
          <w:sz w:val="28"/>
          <w:szCs w:val="28"/>
        </w:rPr>
        <w:t>»</w:t>
      </w:r>
      <w:r w:rsidR="002F6A89">
        <w:rPr>
          <w:sz w:val="28"/>
          <w:szCs w:val="28"/>
        </w:rPr>
        <w:t xml:space="preserve"> </w:t>
      </w:r>
      <w:r w:rsidR="00095D5E">
        <w:rPr>
          <w:sz w:val="28"/>
          <w:szCs w:val="28"/>
        </w:rPr>
        <w:t xml:space="preserve">проводит </w:t>
      </w:r>
      <w:r w:rsidR="002A47C8" w:rsidRPr="002A47C8">
        <w:rPr>
          <w:b/>
          <w:sz w:val="28"/>
          <w:szCs w:val="28"/>
        </w:rPr>
        <w:t>Выставку</w:t>
      </w:r>
      <w:r w:rsidR="00095D5E" w:rsidRPr="002A47C8">
        <w:rPr>
          <w:b/>
          <w:sz w:val="28"/>
          <w:szCs w:val="28"/>
        </w:rPr>
        <w:t xml:space="preserve"> </w:t>
      </w:r>
      <w:r w:rsidR="002A47C8" w:rsidRPr="002A47C8">
        <w:rPr>
          <w:b/>
          <w:sz w:val="28"/>
          <w:szCs w:val="28"/>
        </w:rPr>
        <w:t>«Великая Отечественная война в произведениях художников и мастеров народных художественных промыслов России».</w:t>
      </w:r>
      <w:bookmarkStart w:id="0" w:name="_GoBack"/>
      <w:bookmarkEnd w:id="0"/>
    </w:p>
    <w:p w:rsidR="002F6A89" w:rsidRPr="00EB32F5" w:rsidRDefault="00095D5E" w:rsidP="0010573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F6A89" w:rsidRPr="002F6A89">
        <w:rPr>
          <w:sz w:val="28"/>
          <w:szCs w:val="28"/>
        </w:rPr>
        <w:t>Тема</w:t>
      </w:r>
      <w:r w:rsidR="002F6A89">
        <w:rPr>
          <w:sz w:val="28"/>
          <w:szCs w:val="28"/>
        </w:rPr>
        <w:t xml:space="preserve"> Великой Отечественной войны, тех четырех чудовищных</w:t>
      </w:r>
      <w:r w:rsidR="002F6A89" w:rsidRPr="002F6A89">
        <w:rPr>
          <w:sz w:val="28"/>
          <w:szCs w:val="28"/>
        </w:rPr>
        <w:t xml:space="preserve"> лет </w:t>
      </w:r>
      <w:r w:rsidR="002F6A89">
        <w:rPr>
          <w:sz w:val="28"/>
          <w:szCs w:val="28"/>
        </w:rPr>
        <w:t>и без</w:t>
      </w:r>
      <w:r w:rsidR="00A73EF7">
        <w:rPr>
          <w:sz w:val="28"/>
          <w:szCs w:val="28"/>
        </w:rPr>
        <w:t>удержной радос</w:t>
      </w:r>
      <w:r w:rsidR="00D90286">
        <w:rPr>
          <w:sz w:val="28"/>
          <w:szCs w:val="28"/>
        </w:rPr>
        <w:t>ти Великой Победы в сорок пятом -</w:t>
      </w:r>
      <w:r w:rsidR="00A73EF7">
        <w:rPr>
          <w:sz w:val="28"/>
          <w:szCs w:val="28"/>
        </w:rPr>
        <w:t xml:space="preserve"> </w:t>
      </w:r>
      <w:r w:rsidR="002F6A89" w:rsidRPr="002F6A89">
        <w:rPr>
          <w:sz w:val="28"/>
          <w:szCs w:val="28"/>
        </w:rPr>
        <w:t>никого не оставляет равнодушными.</w:t>
      </w:r>
      <w:r w:rsidR="002F6A89">
        <w:rPr>
          <w:sz w:val="28"/>
          <w:szCs w:val="28"/>
        </w:rPr>
        <w:t xml:space="preserve"> </w:t>
      </w:r>
      <w:r w:rsidR="002F6A89" w:rsidRPr="00EB32F5">
        <w:rPr>
          <w:sz w:val="28"/>
          <w:szCs w:val="28"/>
        </w:rPr>
        <w:t>Мы должны помнит</w:t>
      </w:r>
      <w:r w:rsidR="00F437C6">
        <w:rPr>
          <w:sz w:val="28"/>
          <w:szCs w:val="28"/>
        </w:rPr>
        <w:t>ь героические традиции прошлого,</w:t>
      </w:r>
      <w:r w:rsidR="002F6A89" w:rsidRPr="00EB32F5">
        <w:rPr>
          <w:sz w:val="28"/>
          <w:szCs w:val="28"/>
        </w:rPr>
        <w:t xml:space="preserve"> </w:t>
      </w:r>
      <w:r w:rsidR="00F437C6">
        <w:rPr>
          <w:sz w:val="28"/>
          <w:szCs w:val="28"/>
        </w:rPr>
        <w:t>хранить</w:t>
      </w:r>
      <w:r w:rsidR="00C75E82">
        <w:rPr>
          <w:sz w:val="28"/>
          <w:szCs w:val="28"/>
        </w:rPr>
        <w:t xml:space="preserve"> светлую память о героях войны, о тех,</w:t>
      </w:r>
      <w:r w:rsidR="002F6A89" w:rsidRPr="00EB32F5">
        <w:rPr>
          <w:sz w:val="28"/>
          <w:szCs w:val="28"/>
        </w:rPr>
        <w:t xml:space="preserve"> кто самоотверженно сражался с нацистами, кто отдал свою жизнь во имя жизни миллионов других людей, а также суверенитета не только нашей Родины, но и большей части государств Европы.</w:t>
      </w:r>
    </w:p>
    <w:p w:rsidR="00676A18" w:rsidRPr="00DB26CF" w:rsidRDefault="00FA107E" w:rsidP="00676A18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B26CF" w:rsidRPr="00DB26CF">
        <w:rPr>
          <w:sz w:val="28"/>
          <w:szCs w:val="28"/>
        </w:rPr>
        <w:t xml:space="preserve">Военная тематика </w:t>
      </w:r>
      <w:r w:rsidR="00DB26CF">
        <w:rPr>
          <w:sz w:val="28"/>
          <w:szCs w:val="28"/>
        </w:rPr>
        <w:t>нашла свое отражение в произведениях мастеров и художников большинства предприятий народных промыслов, известных на весь мир.</w:t>
      </w:r>
      <w:r w:rsidR="00EE6B48" w:rsidRPr="00EE6B48">
        <w:rPr>
          <w:sz w:val="28"/>
          <w:szCs w:val="28"/>
        </w:rPr>
        <w:t xml:space="preserve"> </w:t>
      </w:r>
      <w:r w:rsidR="00EE6B48" w:rsidRPr="00C22D21">
        <w:rPr>
          <w:sz w:val="28"/>
          <w:szCs w:val="28"/>
        </w:rPr>
        <w:t>В</w:t>
      </w:r>
      <w:r w:rsidR="00CE65B8">
        <w:rPr>
          <w:sz w:val="28"/>
          <w:szCs w:val="28"/>
        </w:rPr>
        <w:t>ыставка, посвященная Дню Победы</w:t>
      </w:r>
      <w:r w:rsidR="00F974FA">
        <w:rPr>
          <w:sz w:val="28"/>
          <w:szCs w:val="28"/>
        </w:rPr>
        <w:t>,</w:t>
      </w:r>
      <w:r w:rsidR="00EE6B48" w:rsidRPr="00C22D21">
        <w:rPr>
          <w:sz w:val="28"/>
          <w:szCs w:val="28"/>
        </w:rPr>
        <w:t xml:space="preserve"> прозвуч</w:t>
      </w:r>
      <w:r w:rsidR="00CE65B8">
        <w:rPr>
          <w:sz w:val="28"/>
          <w:szCs w:val="28"/>
        </w:rPr>
        <w:t>и</w:t>
      </w:r>
      <w:r w:rsidR="00EE6B48" w:rsidRPr="00C22D21">
        <w:rPr>
          <w:sz w:val="28"/>
          <w:szCs w:val="28"/>
        </w:rPr>
        <w:t xml:space="preserve">т на </w:t>
      </w:r>
      <w:r w:rsidR="00CE65B8">
        <w:rPr>
          <w:sz w:val="28"/>
          <w:szCs w:val="28"/>
        </w:rPr>
        <w:t>специально</w:t>
      </w:r>
      <w:r w:rsidR="003414C1">
        <w:rPr>
          <w:sz w:val="28"/>
          <w:szCs w:val="28"/>
        </w:rPr>
        <w:t xml:space="preserve"> </w:t>
      </w:r>
      <w:r w:rsidR="00CE65B8">
        <w:rPr>
          <w:sz w:val="28"/>
          <w:szCs w:val="28"/>
        </w:rPr>
        <w:t>отведенной</w:t>
      </w:r>
      <w:r w:rsidR="00EE6B48" w:rsidRPr="00C22D21">
        <w:rPr>
          <w:sz w:val="28"/>
          <w:szCs w:val="28"/>
        </w:rPr>
        <w:t xml:space="preserve"> </w:t>
      </w:r>
      <w:r w:rsidR="00F974FA">
        <w:rPr>
          <w:sz w:val="28"/>
          <w:szCs w:val="28"/>
        </w:rPr>
        <w:t>площадке</w:t>
      </w:r>
      <w:r w:rsidR="00D90286">
        <w:rPr>
          <w:sz w:val="28"/>
          <w:szCs w:val="28"/>
        </w:rPr>
        <w:t xml:space="preserve"> Центральной экспозиции</w:t>
      </w:r>
      <w:r w:rsidR="00F974FA">
        <w:rPr>
          <w:sz w:val="28"/>
          <w:szCs w:val="28"/>
        </w:rPr>
        <w:t>. Б</w:t>
      </w:r>
      <w:r w:rsidR="00EE6B48" w:rsidRPr="00C22D21">
        <w:rPr>
          <w:sz w:val="28"/>
          <w:szCs w:val="28"/>
        </w:rPr>
        <w:t>уд</w:t>
      </w:r>
      <w:r w:rsidR="00F974FA">
        <w:rPr>
          <w:sz w:val="28"/>
          <w:szCs w:val="28"/>
        </w:rPr>
        <w:t>е</w:t>
      </w:r>
      <w:r w:rsidR="00EE6B48" w:rsidRPr="00C22D21">
        <w:rPr>
          <w:sz w:val="28"/>
          <w:szCs w:val="28"/>
        </w:rPr>
        <w:t>т представлен широкий ассортимент изделий, разнообразных по стилевому решению.</w:t>
      </w:r>
      <w:r w:rsidR="00D90286">
        <w:rPr>
          <w:sz w:val="28"/>
          <w:szCs w:val="28"/>
        </w:rPr>
        <w:t xml:space="preserve"> Зритель увидит абсолютно все направления народных художественных промыслов, не </w:t>
      </w:r>
      <w:r w:rsidR="00467E31">
        <w:rPr>
          <w:sz w:val="28"/>
          <w:szCs w:val="28"/>
        </w:rPr>
        <w:t>безразлично</w:t>
      </w:r>
      <w:r w:rsidR="00D90286">
        <w:rPr>
          <w:sz w:val="28"/>
          <w:szCs w:val="28"/>
        </w:rPr>
        <w:t xml:space="preserve"> отнесшихся </w:t>
      </w:r>
      <w:r w:rsidR="002E1038">
        <w:rPr>
          <w:sz w:val="28"/>
          <w:szCs w:val="28"/>
        </w:rPr>
        <w:t>к в</w:t>
      </w:r>
      <w:r w:rsidR="00D90286">
        <w:rPr>
          <w:sz w:val="28"/>
          <w:szCs w:val="28"/>
        </w:rPr>
        <w:t>еликой теме.</w:t>
      </w:r>
    </w:p>
    <w:p w:rsidR="000A7A9C" w:rsidRDefault="004023DB" w:rsidP="0039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Хохломская, городецкая, мезенская роспись по дереву, томская и великоустюгская резьба по бересте, ростовская финифть, лаковая миниатюра Палеха, Холуя, Мстеры, Федоскино, императорский, гжельский,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дулевский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вербилковский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фарфор,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хлудневская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петровская и дымковская игрушка,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уэленская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резьба по кости, уральская бронза и многое другое. Клинское предприятие елочных игрушек «Елочка» </w:t>
      </w:r>
      <w:r w:rsidR="00393208">
        <w:rPr>
          <w:rFonts w:ascii="Times New Roman" w:eastAsia="Times New Roman" w:hAnsi="Times New Roman" w:cs="Times New Roman"/>
          <w:sz w:val="28"/>
          <w:szCs w:val="28"/>
        </w:rPr>
        <w:t>представит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038">
        <w:rPr>
          <w:rFonts w:ascii="Times New Roman" w:eastAsia="Times New Roman" w:hAnsi="Times New Roman" w:cs="Times New Roman"/>
          <w:sz w:val="28"/>
          <w:szCs w:val="28"/>
        </w:rPr>
        <w:t>новогодни</w:t>
      </w:r>
      <w:r w:rsidR="0039320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E1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208">
        <w:rPr>
          <w:rFonts w:ascii="Times New Roman" w:eastAsia="Times New Roman" w:hAnsi="Times New Roman" w:cs="Times New Roman"/>
          <w:sz w:val="28"/>
          <w:szCs w:val="28"/>
        </w:rPr>
        <w:t>украшения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военную тему и тему Победы. Интересна для посетителя будет серия панно</w:t>
      </w:r>
      <w:r w:rsidR="0050691A">
        <w:rPr>
          <w:rFonts w:ascii="Times New Roman" w:eastAsia="Times New Roman" w:hAnsi="Times New Roman" w:cs="Times New Roman"/>
          <w:sz w:val="28"/>
          <w:szCs w:val="28"/>
        </w:rPr>
        <w:t xml:space="preserve"> Златоустовской гравюры на стали. Военные будни</w:t>
      </w:r>
      <w:r w:rsidR="0025777F">
        <w:rPr>
          <w:rFonts w:ascii="Times New Roman" w:eastAsia="Times New Roman" w:hAnsi="Times New Roman" w:cs="Times New Roman"/>
          <w:sz w:val="28"/>
          <w:szCs w:val="28"/>
        </w:rPr>
        <w:t>, смертные бои</w:t>
      </w:r>
      <w:r w:rsidR="0050691A">
        <w:rPr>
          <w:rFonts w:ascii="Times New Roman" w:eastAsia="Times New Roman" w:hAnsi="Times New Roman" w:cs="Times New Roman"/>
          <w:sz w:val="28"/>
          <w:szCs w:val="28"/>
        </w:rPr>
        <w:t xml:space="preserve"> и встреча </w:t>
      </w:r>
      <w:r w:rsidR="0025777F">
        <w:rPr>
          <w:rFonts w:ascii="Times New Roman" w:eastAsia="Times New Roman" w:hAnsi="Times New Roman" w:cs="Times New Roman"/>
          <w:sz w:val="28"/>
          <w:szCs w:val="28"/>
        </w:rPr>
        <w:t xml:space="preserve">солдат-героев </w:t>
      </w:r>
      <w:r w:rsidR="0050691A">
        <w:rPr>
          <w:rFonts w:ascii="Times New Roman" w:eastAsia="Times New Roman" w:hAnsi="Times New Roman" w:cs="Times New Roman"/>
          <w:sz w:val="28"/>
          <w:szCs w:val="28"/>
        </w:rPr>
        <w:t xml:space="preserve">после войны отразились в тематических панно алтайской керамики предприятия «Турина гора». </w:t>
      </w:r>
      <w:r w:rsidR="0025777F">
        <w:rPr>
          <w:rFonts w:ascii="Times New Roman" w:eastAsia="Times New Roman" w:hAnsi="Times New Roman" w:cs="Times New Roman"/>
          <w:sz w:val="28"/>
          <w:szCs w:val="28"/>
        </w:rPr>
        <w:t>Восхищает к</w:t>
      </w:r>
      <w:r w:rsidR="00F36D9C">
        <w:rPr>
          <w:rFonts w:ascii="Times New Roman" w:eastAsia="Times New Roman" w:hAnsi="Times New Roman" w:cs="Times New Roman"/>
          <w:sz w:val="28"/>
          <w:szCs w:val="28"/>
        </w:rPr>
        <w:t xml:space="preserve">оллекция великоустюгских серебряных изделий и ваза </w:t>
      </w:r>
      <w:proofErr w:type="spellStart"/>
      <w:r w:rsidR="00F36D9C">
        <w:rPr>
          <w:rFonts w:ascii="Times New Roman" w:eastAsia="Times New Roman" w:hAnsi="Times New Roman" w:cs="Times New Roman"/>
          <w:sz w:val="28"/>
          <w:szCs w:val="28"/>
        </w:rPr>
        <w:t>кубачинского</w:t>
      </w:r>
      <w:proofErr w:type="spellEnd"/>
      <w:r w:rsidR="00F36D9C">
        <w:rPr>
          <w:rFonts w:ascii="Times New Roman" w:eastAsia="Times New Roman" w:hAnsi="Times New Roman" w:cs="Times New Roman"/>
          <w:sz w:val="28"/>
          <w:szCs w:val="28"/>
        </w:rPr>
        <w:t xml:space="preserve"> мастера в технике гравировки, чернения, с позолотой и перегородчатой эмал</w:t>
      </w:r>
      <w:r w:rsidR="0025777F">
        <w:rPr>
          <w:rFonts w:ascii="Times New Roman" w:eastAsia="Times New Roman" w:hAnsi="Times New Roman" w:cs="Times New Roman"/>
          <w:sz w:val="28"/>
          <w:szCs w:val="28"/>
        </w:rPr>
        <w:t>ью.</w:t>
      </w:r>
      <w:r w:rsidR="00F36D9C">
        <w:rPr>
          <w:rFonts w:ascii="Times New Roman" w:eastAsia="Times New Roman" w:hAnsi="Times New Roman" w:cs="Times New Roman"/>
          <w:sz w:val="28"/>
          <w:szCs w:val="28"/>
        </w:rPr>
        <w:t xml:space="preserve"> Тема Победы затронула и </w:t>
      </w:r>
      <w:r w:rsidR="0025777F">
        <w:rPr>
          <w:rFonts w:ascii="Times New Roman" w:eastAsia="Times New Roman" w:hAnsi="Times New Roman" w:cs="Times New Roman"/>
          <w:sz w:val="28"/>
          <w:szCs w:val="28"/>
        </w:rPr>
        <w:lastRenderedPageBreak/>
        <w:t>мягкую</w:t>
      </w:r>
      <w:r w:rsidR="00F36D9C">
        <w:rPr>
          <w:rFonts w:ascii="Times New Roman" w:eastAsia="Times New Roman" w:hAnsi="Times New Roman" w:cs="Times New Roman"/>
          <w:sz w:val="28"/>
          <w:szCs w:val="28"/>
        </w:rPr>
        <w:t xml:space="preserve"> группу. Здесь можно будет насладиться тонким </w:t>
      </w:r>
      <w:proofErr w:type="spellStart"/>
      <w:r w:rsidR="00F36D9C">
        <w:rPr>
          <w:rFonts w:ascii="Times New Roman" w:eastAsia="Times New Roman" w:hAnsi="Times New Roman" w:cs="Times New Roman"/>
          <w:sz w:val="28"/>
          <w:szCs w:val="28"/>
        </w:rPr>
        <w:t>елецким</w:t>
      </w:r>
      <w:proofErr w:type="spellEnd"/>
      <w:r w:rsidR="00F36D9C">
        <w:rPr>
          <w:rFonts w:ascii="Times New Roman" w:eastAsia="Times New Roman" w:hAnsi="Times New Roman" w:cs="Times New Roman"/>
          <w:sz w:val="28"/>
          <w:szCs w:val="28"/>
        </w:rPr>
        <w:t xml:space="preserve"> кружевом и нежным </w:t>
      </w:r>
      <w:proofErr w:type="spellStart"/>
      <w:r w:rsidR="00F36D9C">
        <w:rPr>
          <w:rFonts w:ascii="Times New Roman" w:eastAsia="Times New Roman" w:hAnsi="Times New Roman" w:cs="Times New Roman"/>
          <w:sz w:val="28"/>
          <w:szCs w:val="28"/>
        </w:rPr>
        <w:t>кольчугинским</w:t>
      </w:r>
      <w:proofErr w:type="spellEnd"/>
      <w:r w:rsidR="00F36D9C">
        <w:rPr>
          <w:rFonts w:ascii="Times New Roman" w:eastAsia="Times New Roman" w:hAnsi="Times New Roman" w:cs="Times New Roman"/>
          <w:sz w:val="28"/>
          <w:szCs w:val="28"/>
        </w:rPr>
        <w:t xml:space="preserve"> батиком</w:t>
      </w:r>
      <w:r w:rsidR="002E1038">
        <w:rPr>
          <w:rFonts w:ascii="Times New Roman" w:eastAsia="Times New Roman" w:hAnsi="Times New Roman" w:cs="Times New Roman"/>
          <w:sz w:val="28"/>
          <w:szCs w:val="28"/>
        </w:rPr>
        <w:t xml:space="preserve"> в серии платков «Цветы Победы»</w:t>
      </w:r>
      <w:r w:rsidR="0025777F">
        <w:rPr>
          <w:rFonts w:ascii="Times New Roman" w:eastAsia="Times New Roman" w:hAnsi="Times New Roman" w:cs="Times New Roman"/>
          <w:sz w:val="28"/>
          <w:szCs w:val="28"/>
        </w:rPr>
        <w:t>. Поражает</w:t>
      </w:r>
      <w:r w:rsidR="00F36D9C">
        <w:rPr>
          <w:rFonts w:ascii="Times New Roman" w:eastAsia="Times New Roman" w:hAnsi="Times New Roman" w:cs="Times New Roman"/>
          <w:sz w:val="28"/>
          <w:szCs w:val="28"/>
        </w:rPr>
        <w:t xml:space="preserve"> монументальность гобеленов </w:t>
      </w:r>
      <w:r w:rsidR="00D6022F">
        <w:rPr>
          <w:rFonts w:ascii="Times New Roman" w:eastAsia="Times New Roman" w:hAnsi="Times New Roman" w:cs="Times New Roman"/>
          <w:sz w:val="28"/>
          <w:szCs w:val="28"/>
        </w:rPr>
        <w:t>Колледжа дизайна и декоративного искусства МГХПА им. С. Г. Строганова, мощь вышит</w:t>
      </w:r>
      <w:r w:rsidR="00846C1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D6022F">
        <w:rPr>
          <w:rFonts w:ascii="Times New Roman" w:eastAsia="Times New Roman" w:hAnsi="Times New Roman" w:cs="Times New Roman"/>
          <w:sz w:val="28"/>
          <w:szCs w:val="28"/>
        </w:rPr>
        <w:t xml:space="preserve"> панно </w:t>
      </w:r>
      <w:r w:rsidR="00846C16">
        <w:rPr>
          <w:rFonts w:ascii="Times New Roman" w:eastAsia="Times New Roman" w:hAnsi="Times New Roman" w:cs="Times New Roman"/>
          <w:sz w:val="28"/>
          <w:szCs w:val="28"/>
        </w:rPr>
        <w:t xml:space="preserve">в технике </w:t>
      </w:r>
      <w:proofErr w:type="spellStart"/>
      <w:r w:rsidR="007C38C5">
        <w:rPr>
          <w:rFonts w:ascii="Times New Roman" w:eastAsia="Times New Roman" w:hAnsi="Times New Roman" w:cs="Times New Roman"/>
          <w:sz w:val="28"/>
          <w:szCs w:val="28"/>
        </w:rPr>
        <w:t>торжокского</w:t>
      </w:r>
      <w:proofErr w:type="spellEnd"/>
      <w:r w:rsidR="007C38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6C16">
        <w:rPr>
          <w:rFonts w:ascii="Times New Roman" w:eastAsia="Times New Roman" w:hAnsi="Times New Roman" w:cs="Times New Roman"/>
          <w:sz w:val="28"/>
          <w:szCs w:val="28"/>
        </w:rPr>
        <w:t>золотного</w:t>
      </w:r>
      <w:proofErr w:type="spellEnd"/>
      <w:r w:rsidR="00846C16">
        <w:rPr>
          <w:rFonts w:ascii="Times New Roman" w:eastAsia="Times New Roman" w:hAnsi="Times New Roman" w:cs="Times New Roman"/>
          <w:sz w:val="28"/>
          <w:szCs w:val="28"/>
        </w:rPr>
        <w:t xml:space="preserve"> шитья </w:t>
      </w:r>
      <w:r w:rsidR="00D6022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46C16">
        <w:rPr>
          <w:rFonts w:ascii="Times New Roman" w:eastAsia="Times New Roman" w:hAnsi="Times New Roman" w:cs="Times New Roman"/>
          <w:sz w:val="28"/>
          <w:szCs w:val="28"/>
        </w:rPr>
        <w:t>утонченность</w:t>
      </w:r>
      <w:r w:rsidR="00D6022F">
        <w:rPr>
          <w:rFonts w:ascii="Times New Roman" w:eastAsia="Times New Roman" w:hAnsi="Times New Roman" w:cs="Times New Roman"/>
          <w:sz w:val="28"/>
          <w:szCs w:val="28"/>
        </w:rPr>
        <w:t xml:space="preserve"> чкаловского гипюра</w:t>
      </w:r>
      <w:r w:rsidR="00846C16">
        <w:rPr>
          <w:rFonts w:ascii="Times New Roman" w:eastAsia="Times New Roman" w:hAnsi="Times New Roman" w:cs="Times New Roman"/>
          <w:sz w:val="28"/>
          <w:szCs w:val="28"/>
        </w:rPr>
        <w:t>!</w:t>
      </w:r>
      <w:r w:rsidR="007C38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3208" w:rsidRPr="000A7A9C" w:rsidRDefault="00393208" w:rsidP="0039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Приходите на выставку и прикоснитесь к такому важному периоду истории нашей Родины!</w:t>
      </w:r>
    </w:p>
    <w:p w:rsidR="00393208" w:rsidRDefault="00393208" w:rsidP="0039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208" w:rsidRPr="00393208" w:rsidRDefault="00393208" w:rsidP="00393208">
      <w:pPr>
        <w:pStyle w:val="a4"/>
        <w:ind w:firstLine="709"/>
        <w:rPr>
          <w:sz w:val="28"/>
          <w:szCs w:val="28"/>
        </w:rPr>
      </w:pPr>
      <w:r w:rsidRPr="00393208">
        <w:rPr>
          <w:b/>
          <w:sz w:val="28"/>
          <w:szCs w:val="28"/>
        </w:rPr>
        <w:t>Ассоциация «Народные художественные промыслы России»</w:t>
      </w:r>
      <w:r w:rsidRPr="00393208">
        <w:rPr>
          <w:sz w:val="28"/>
          <w:szCs w:val="28"/>
        </w:rPr>
        <w:t xml:space="preserve"> собрала коллекцию произведений для Выставки</w:t>
      </w:r>
      <w:r>
        <w:rPr>
          <w:sz w:val="28"/>
          <w:szCs w:val="28"/>
        </w:rPr>
        <w:t xml:space="preserve">-конкурса </w:t>
      </w:r>
      <w:r w:rsidRPr="002A47C8">
        <w:rPr>
          <w:b/>
          <w:sz w:val="28"/>
          <w:szCs w:val="28"/>
        </w:rPr>
        <w:t>«Великая Отечественная война в произведениях художников и мастеров народных художественных промыслов России»</w:t>
      </w:r>
      <w:r w:rsidRPr="00393208">
        <w:rPr>
          <w:sz w:val="28"/>
          <w:szCs w:val="28"/>
        </w:rPr>
        <w:t>, в которую входят уникальные изделия, созданные мастерами и художниками в годы войны, редкие архивные материалы, фотографии не только художественных изделий, но и тех изделий, что создавались тружениками тыла в организациях промыслов для фронта, а также изделия современных мастеров и художников народных художественных промыслов.</w:t>
      </w:r>
    </w:p>
    <w:p w:rsidR="00393208" w:rsidRPr="00393208" w:rsidRDefault="00393208" w:rsidP="00341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208">
        <w:rPr>
          <w:rFonts w:ascii="Times New Roman" w:eastAsia="Times New Roman" w:hAnsi="Times New Roman" w:cs="Times New Roman"/>
          <w:sz w:val="28"/>
          <w:szCs w:val="28"/>
        </w:rPr>
        <w:t>Отдавая дань героям и победителям Великой Победы, мастера и художники народных промыслов, создали коллекцию работ, которая приурочена к празднику Великой Победы.</w:t>
      </w:r>
    </w:p>
    <w:p w:rsidR="00393208" w:rsidRPr="00393208" w:rsidRDefault="00393208" w:rsidP="00341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208">
        <w:rPr>
          <w:rFonts w:ascii="Times New Roman" w:eastAsia="Times New Roman" w:hAnsi="Times New Roman" w:cs="Times New Roman"/>
          <w:sz w:val="28"/>
          <w:szCs w:val="28"/>
        </w:rPr>
        <w:t>В выставке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-конкурсе </w:t>
      </w:r>
      <w:r w:rsidRPr="00393208">
        <w:rPr>
          <w:rFonts w:ascii="Times New Roman" w:eastAsia="Times New Roman" w:hAnsi="Times New Roman" w:cs="Times New Roman"/>
          <w:sz w:val="28"/>
          <w:szCs w:val="28"/>
        </w:rPr>
        <w:t>участвуют около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93208">
        <w:rPr>
          <w:rFonts w:ascii="Times New Roman" w:eastAsia="Times New Roman" w:hAnsi="Times New Roman" w:cs="Times New Roman"/>
          <w:sz w:val="28"/>
          <w:szCs w:val="28"/>
        </w:rPr>
        <w:t>0 организаций народных художественных промыслов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50 субъектов Российской Федерации</w:t>
      </w:r>
      <w:r w:rsidRPr="00393208">
        <w:rPr>
          <w:rFonts w:ascii="Times New Roman" w:eastAsia="Times New Roman" w:hAnsi="Times New Roman" w:cs="Times New Roman"/>
          <w:sz w:val="28"/>
          <w:szCs w:val="28"/>
        </w:rPr>
        <w:t>, 15 специализированных учебных заведений, а также инди</w:t>
      </w:r>
      <w:r>
        <w:rPr>
          <w:rFonts w:ascii="Times New Roman" w:eastAsia="Times New Roman" w:hAnsi="Times New Roman" w:cs="Times New Roman"/>
          <w:sz w:val="28"/>
          <w:szCs w:val="28"/>
        </w:rPr>
        <w:t>видуальные мастера и художники, будет представлено более 1000 высокохудожественных изделий, 14 направлений народного искусства.</w:t>
      </w:r>
    </w:p>
    <w:p w:rsidR="00393208" w:rsidRPr="00393208" w:rsidRDefault="003414C1" w:rsidP="00341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208" w:rsidRPr="00393208">
        <w:rPr>
          <w:rFonts w:ascii="Times New Roman" w:eastAsia="Times New Roman" w:hAnsi="Times New Roman" w:cs="Times New Roman"/>
          <w:sz w:val="28"/>
          <w:szCs w:val="28"/>
        </w:rPr>
        <w:t>Выставка</w:t>
      </w:r>
      <w:r>
        <w:rPr>
          <w:rFonts w:ascii="Times New Roman" w:eastAsia="Times New Roman" w:hAnsi="Times New Roman" w:cs="Times New Roman"/>
          <w:sz w:val="28"/>
          <w:szCs w:val="28"/>
        </w:rPr>
        <w:t>-конкурс</w:t>
      </w:r>
      <w:r w:rsidR="00393208" w:rsidRPr="00393208">
        <w:rPr>
          <w:rFonts w:ascii="Times New Roman" w:eastAsia="Times New Roman" w:hAnsi="Times New Roman" w:cs="Times New Roman"/>
          <w:sz w:val="28"/>
          <w:szCs w:val="28"/>
        </w:rPr>
        <w:t xml:space="preserve"> задумана, как инструмент для вовлечения в нравственно-патриотический, культурный и творческий диалог представителей поколений, и направлен на сохранение, развитие и популяризацию традиций многонациональной культуры народов России, патриотическое и нравственное воспитание, художественное развитие общества, на расширение знаний подрастающего поколения о Великой Отечественной войне и величии подвига советского народа, а также на воспитание чувства патриотизма и любви к Родине, уважения к пожилым людям: ветеранам войны, труженикам тыла, чувства гордости за народ – победитель, чувства сопереживания, сострадания за тех, кто пережил годы войны. </w:t>
      </w:r>
    </w:p>
    <w:p w:rsidR="00D24DFC" w:rsidRDefault="003414C1" w:rsidP="00341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208" w:rsidRPr="00393208">
        <w:rPr>
          <w:rFonts w:ascii="Times New Roman" w:eastAsia="Times New Roman" w:hAnsi="Times New Roman" w:cs="Times New Roman"/>
          <w:sz w:val="28"/>
          <w:szCs w:val="28"/>
        </w:rPr>
        <w:t xml:space="preserve">Экспозиция выставки была представлена </w:t>
      </w:r>
      <w:r w:rsidR="00D7330D" w:rsidRPr="00D7330D">
        <w:rPr>
          <w:rFonts w:ascii="Times New Roman" w:eastAsia="Times New Roman" w:hAnsi="Times New Roman" w:cs="Times New Roman"/>
          <w:b/>
          <w:sz w:val="28"/>
          <w:szCs w:val="28"/>
        </w:rPr>
        <w:t>24 июля</w:t>
      </w:r>
      <w:r w:rsidR="00D73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208" w:rsidRPr="003414C1">
        <w:rPr>
          <w:rFonts w:ascii="Times New Roman" w:eastAsia="Times New Roman" w:hAnsi="Times New Roman" w:cs="Times New Roman"/>
          <w:b/>
          <w:sz w:val="28"/>
          <w:szCs w:val="28"/>
        </w:rPr>
        <w:t>2020 год</w:t>
      </w:r>
      <w:r w:rsidR="00D7330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393208" w:rsidRPr="003414C1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Совете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414C1" w:rsidRDefault="003414C1" w:rsidP="00341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Выставка-конкурс пройдет </w:t>
      </w:r>
      <w:r w:rsidRPr="003414C1">
        <w:rPr>
          <w:rFonts w:ascii="Times New Roman" w:eastAsia="Times New Roman" w:hAnsi="Times New Roman" w:cs="Times New Roman"/>
          <w:b/>
          <w:sz w:val="28"/>
          <w:szCs w:val="28"/>
        </w:rPr>
        <w:t>с 21</w:t>
      </w:r>
      <w:r w:rsidR="00393208" w:rsidRPr="003414C1">
        <w:rPr>
          <w:rFonts w:ascii="Times New Roman" w:eastAsia="Times New Roman" w:hAnsi="Times New Roman" w:cs="Times New Roman"/>
          <w:b/>
          <w:sz w:val="28"/>
          <w:szCs w:val="28"/>
        </w:rPr>
        <w:t xml:space="preserve"> январ</w:t>
      </w:r>
      <w:r w:rsidRPr="003414C1">
        <w:rPr>
          <w:rFonts w:ascii="Times New Roman" w:eastAsia="Times New Roman" w:hAnsi="Times New Roman" w:cs="Times New Roman"/>
          <w:b/>
          <w:sz w:val="28"/>
          <w:szCs w:val="28"/>
        </w:rPr>
        <w:t>я по 10 февраля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городе-герое </w:t>
      </w:r>
      <w:r w:rsidRPr="003414C1">
        <w:rPr>
          <w:rFonts w:ascii="Times New Roman" w:eastAsia="Times New Roman" w:hAnsi="Times New Roman" w:cs="Times New Roman"/>
          <w:b/>
          <w:sz w:val="28"/>
          <w:szCs w:val="28"/>
        </w:rPr>
        <w:t>Смоленске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3414C1">
        <w:rPr>
          <w:rFonts w:ascii="Times New Roman" w:eastAsia="Times New Roman" w:hAnsi="Times New Roman" w:cs="Times New Roman"/>
          <w:b/>
          <w:sz w:val="28"/>
          <w:szCs w:val="28"/>
        </w:rPr>
        <w:t xml:space="preserve">с 18 </w:t>
      </w:r>
      <w:r w:rsidR="00393208" w:rsidRPr="003414C1">
        <w:rPr>
          <w:rFonts w:ascii="Times New Roman" w:eastAsia="Times New Roman" w:hAnsi="Times New Roman" w:cs="Times New Roman"/>
          <w:b/>
          <w:sz w:val="28"/>
          <w:szCs w:val="28"/>
        </w:rPr>
        <w:t>март</w:t>
      </w:r>
      <w:r w:rsidRPr="003414C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393208" w:rsidRPr="003414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14C1">
        <w:rPr>
          <w:rFonts w:ascii="Times New Roman" w:eastAsia="Times New Roman" w:hAnsi="Times New Roman" w:cs="Times New Roman"/>
          <w:b/>
          <w:sz w:val="28"/>
          <w:szCs w:val="28"/>
        </w:rPr>
        <w:t xml:space="preserve">по 31 марта </w:t>
      </w:r>
      <w:r w:rsidR="00393208" w:rsidRPr="003414C1">
        <w:rPr>
          <w:rFonts w:ascii="Times New Roman" w:eastAsia="Times New Roman" w:hAnsi="Times New Roman" w:cs="Times New Roman"/>
          <w:b/>
          <w:sz w:val="28"/>
          <w:szCs w:val="28"/>
        </w:rPr>
        <w:t>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208" w:rsidRPr="00393208">
        <w:rPr>
          <w:rFonts w:ascii="Times New Roman" w:eastAsia="Times New Roman" w:hAnsi="Times New Roman" w:cs="Times New Roman"/>
          <w:sz w:val="28"/>
          <w:szCs w:val="28"/>
        </w:rPr>
        <w:t>в город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393208" w:rsidRPr="00393208">
        <w:rPr>
          <w:rFonts w:ascii="Times New Roman" w:eastAsia="Times New Roman" w:hAnsi="Times New Roman" w:cs="Times New Roman"/>
          <w:sz w:val="28"/>
          <w:szCs w:val="28"/>
        </w:rPr>
        <w:t>-геро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393208" w:rsidRPr="003414C1">
        <w:rPr>
          <w:rFonts w:ascii="Times New Roman" w:eastAsia="Times New Roman" w:hAnsi="Times New Roman" w:cs="Times New Roman"/>
          <w:b/>
          <w:sz w:val="28"/>
          <w:szCs w:val="28"/>
        </w:rPr>
        <w:t>Волгограде</w:t>
      </w:r>
      <w:r>
        <w:rPr>
          <w:rFonts w:ascii="Times New Roman" w:eastAsia="Times New Roman" w:hAnsi="Times New Roman" w:cs="Times New Roman"/>
          <w:sz w:val="28"/>
          <w:szCs w:val="28"/>
        </w:rPr>
        <w:t>, где будут подведены итоги проведения выставки и объявлены победители конкурса.</w:t>
      </w:r>
      <w:r w:rsidR="00393208" w:rsidRPr="003932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72DE" w:rsidRPr="00BA2AC9" w:rsidRDefault="003414C1" w:rsidP="00BA2A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14C1">
        <w:rPr>
          <w:rFonts w:ascii="Times New Roman" w:eastAsia="Times New Roman" w:hAnsi="Times New Roman" w:cs="Times New Roman"/>
          <w:b/>
          <w:sz w:val="28"/>
          <w:szCs w:val="28"/>
        </w:rPr>
        <w:t>Выставка-конкурс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14C1">
        <w:rPr>
          <w:rFonts w:ascii="Times New Roman" w:eastAsia="Times New Roman" w:hAnsi="Times New Roman" w:cs="Times New Roman"/>
          <w:sz w:val="28"/>
          <w:szCs w:val="28"/>
        </w:rPr>
        <w:t>«Великая Отечественная война в произведениях художников и мастеров народных художественных промыслов России»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проходит </w:t>
      </w:r>
      <w:r w:rsidR="00393208" w:rsidRPr="003414C1">
        <w:rPr>
          <w:rFonts w:ascii="Times New Roman" w:eastAsia="Times New Roman" w:hAnsi="Times New Roman" w:cs="Times New Roman"/>
          <w:b/>
          <w:sz w:val="28"/>
          <w:szCs w:val="28"/>
        </w:rPr>
        <w:t>при поддержке Фонда Президентских грантов.</w:t>
      </w:r>
    </w:p>
    <w:sectPr w:rsidR="005B72DE" w:rsidRPr="00BA2AC9" w:rsidSect="00084CD2">
      <w:pgSz w:w="11906" w:h="16838"/>
      <w:pgMar w:top="1134" w:right="96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7A9C"/>
    <w:rsid w:val="00084CD2"/>
    <w:rsid w:val="00095D5E"/>
    <w:rsid w:val="000A7A9C"/>
    <w:rsid w:val="0010573F"/>
    <w:rsid w:val="0025777F"/>
    <w:rsid w:val="002A47C8"/>
    <w:rsid w:val="002C38F9"/>
    <w:rsid w:val="002E1038"/>
    <w:rsid w:val="002F6A89"/>
    <w:rsid w:val="003414C1"/>
    <w:rsid w:val="00393208"/>
    <w:rsid w:val="004023DB"/>
    <w:rsid w:val="00467E31"/>
    <w:rsid w:val="0050691A"/>
    <w:rsid w:val="00591B88"/>
    <w:rsid w:val="005B72DE"/>
    <w:rsid w:val="00676A18"/>
    <w:rsid w:val="007C38C5"/>
    <w:rsid w:val="007F6511"/>
    <w:rsid w:val="00846C16"/>
    <w:rsid w:val="00931848"/>
    <w:rsid w:val="00A73EF7"/>
    <w:rsid w:val="00BA2AC9"/>
    <w:rsid w:val="00C75E82"/>
    <w:rsid w:val="00CE65B8"/>
    <w:rsid w:val="00D24DFC"/>
    <w:rsid w:val="00D6022F"/>
    <w:rsid w:val="00D7330D"/>
    <w:rsid w:val="00D90286"/>
    <w:rsid w:val="00DB26CF"/>
    <w:rsid w:val="00EE6B48"/>
    <w:rsid w:val="00F36D9C"/>
    <w:rsid w:val="00F437C6"/>
    <w:rsid w:val="00F71AEB"/>
    <w:rsid w:val="00F974FA"/>
    <w:rsid w:val="00FA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BAF9"/>
  <w15:docId w15:val="{BD491168-94C6-4FFC-B047-8CC0E5C1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676A1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76A1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НХПР</dc:creator>
  <cp:keywords/>
  <dc:description/>
  <cp:lastModifiedBy>NHromova</cp:lastModifiedBy>
  <cp:revision>19</cp:revision>
  <dcterms:created xsi:type="dcterms:W3CDTF">2019-10-11T08:53:00Z</dcterms:created>
  <dcterms:modified xsi:type="dcterms:W3CDTF">2020-12-14T07:09:00Z</dcterms:modified>
</cp:coreProperties>
</file>